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D3D1C" w14:textId="370F18CA" w:rsidR="000B3F79" w:rsidRDefault="000B3F79" w:rsidP="000B3F79">
      <w:pPr>
        <w:rPr>
          <w:b/>
          <w:bCs/>
          <w:sz w:val="32"/>
          <w:szCs w:val="32"/>
          <w:u w:val="single"/>
        </w:rPr>
      </w:pPr>
      <w:r w:rsidRPr="000B3F79">
        <w:rPr>
          <w:b/>
          <w:bCs/>
          <w:sz w:val="32"/>
          <w:szCs w:val="32"/>
          <w:u w:val="single"/>
        </w:rPr>
        <w:t>Kommentarer etter medlemsmøter i Møre og Romsdal</w:t>
      </w:r>
    </w:p>
    <w:p w14:paraId="2FC9F9FA" w14:textId="77777777" w:rsidR="000B3F79" w:rsidRDefault="000B3F79" w:rsidP="000B3F79">
      <w:pPr>
        <w:rPr>
          <w:sz w:val="24"/>
          <w:szCs w:val="24"/>
        </w:rPr>
      </w:pPr>
    </w:p>
    <w:p w14:paraId="179EA3F2" w14:textId="3F014985" w:rsidR="000B3F79" w:rsidRDefault="000B3F79" w:rsidP="000B3F79">
      <w:pPr>
        <w:rPr>
          <w:sz w:val="24"/>
          <w:szCs w:val="24"/>
        </w:rPr>
      </w:pPr>
      <w:r>
        <w:rPr>
          <w:sz w:val="24"/>
          <w:szCs w:val="24"/>
        </w:rPr>
        <w:t>Det har blitt gjennomført 3 medlemsmøter i mars og april, møtene ble gjennomført på mine kontor i Volda og i Ålesund. Det siste måtte vi flytte til Scandic Alexandra hotell i Molde, da lokalene med den avtalte trafikkskolen</w:t>
      </w:r>
      <w:r w:rsidR="001C05EC">
        <w:rPr>
          <w:sz w:val="24"/>
          <w:szCs w:val="24"/>
        </w:rPr>
        <w:t xml:space="preserve"> i Molde</w:t>
      </w:r>
      <w:r>
        <w:rPr>
          <w:sz w:val="24"/>
          <w:szCs w:val="24"/>
        </w:rPr>
        <w:t xml:space="preserve"> ble for små.</w:t>
      </w:r>
    </w:p>
    <w:p w14:paraId="350E8F27" w14:textId="77777777" w:rsidR="001C05EC" w:rsidRDefault="001C05EC" w:rsidP="000B3F79">
      <w:pPr>
        <w:rPr>
          <w:sz w:val="24"/>
          <w:szCs w:val="24"/>
        </w:rPr>
      </w:pPr>
    </w:p>
    <w:p w14:paraId="051609B0" w14:textId="791D23DB" w:rsidR="000B3F79" w:rsidRDefault="000B3F79" w:rsidP="000B3F79">
      <w:pPr>
        <w:rPr>
          <w:sz w:val="24"/>
          <w:szCs w:val="24"/>
        </w:rPr>
      </w:pPr>
      <w:r>
        <w:rPr>
          <w:sz w:val="24"/>
          <w:szCs w:val="24"/>
        </w:rPr>
        <w:t xml:space="preserve">Det deltok til sammen </w:t>
      </w:r>
      <w:r w:rsidR="00277E34">
        <w:rPr>
          <w:sz w:val="24"/>
          <w:szCs w:val="24"/>
        </w:rPr>
        <w:t>42</w:t>
      </w:r>
      <w:r>
        <w:rPr>
          <w:sz w:val="24"/>
          <w:szCs w:val="24"/>
        </w:rPr>
        <w:t xml:space="preserve"> lærere på disse møtene.</w:t>
      </w:r>
    </w:p>
    <w:p w14:paraId="341AF029" w14:textId="77777777" w:rsidR="000B3F79" w:rsidRDefault="000B3F79" w:rsidP="000B3F79">
      <w:pPr>
        <w:rPr>
          <w:sz w:val="24"/>
          <w:szCs w:val="24"/>
        </w:rPr>
      </w:pPr>
    </w:p>
    <w:p w14:paraId="4FDD940E" w14:textId="77777777" w:rsidR="001C05EC" w:rsidRDefault="001C05EC" w:rsidP="000B3F79">
      <w:pPr>
        <w:rPr>
          <w:sz w:val="24"/>
          <w:szCs w:val="24"/>
        </w:rPr>
      </w:pPr>
    </w:p>
    <w:p w14:paraId="1ED4B713" w14:textId="2CBF407B" w:rsidR="000B3F79" w:rsidRDefault="00277E34" w:rsidP="000B3F79">
      <w:pPr>
        <w:rPr>
          <w:sz w:val="24"/>
          <w:szCs w:val="24"/>
        </w:rPr>
      </w:pPr>
      <w:r>
        <w:rPr>
          <w:sz w:val="24"/>
          <w:szCs w:val="24"/>
        </w:rPr>
        <w:t>Kommentarer/ønsker/tanker fra møtene</w:t>
      </w:r>
      <w:r w:rsidR="000B3F79">
        <w:rPr>
          <w:sz w:val="24"/>
          <w:szCs w:val="24"/>
        </w:rPr>
        <w:t>;</w:t>
      </w:r>
    </w:p>
    <w:p w14:paraId="7027B9AB" w14:textId="77777777" w:rsidR="000B3F79" w:rsidRDefault="000B3F79" w:rsidP="000B3F79">
      <w:pPr>
        <w:rPr>
          <w:sz w:val="24"/>
          <w:szCs w:val="24"/>
        </w:rPr>
      </w:pPr>
    </w:p>
    <w:p w14:paraId="1DF9FF13" w14:textId="72FB2277" w:rsidR="000B3F79" w:rsidRDefault="000B3F79" w:rsidP="000B3F79">
      <w:pPr>
        <w:pStyle w:val="Listeavsnitt"/>
        <w:numPr>
          <w:ilvl w:val="0"/>
          <w:numId w:val="1"/>
        </w:numPr>
        <w:rPr>
          <w:sz w:val="24"/>
          <w:szCs w:val="24"/>
        </w:rPr>
      </w:pPr>
      <w:r>
        <w:rPr>
          <w:sz w:val="24"/>
          <w:szCs w:val="24"/>
        </w:rPr>
        <w:t>Det er altfor omfattende tidsperspektiv. Mange kommentarer på manglende indre motivasjon når det blir så mange timer. Og spesielt for de som har mange klasser, samt faglig leder.</w:t>
      </w:r>
      <w:r w:rsidR="00FE56B5">
        <w:rPr>
          <w:sz w:val="24"/>
          <w:szCs w:val="24"/>
        </w:rPr>
        <w:t xml:space="preserve"> Mange mener at tidsbruken som er satt kan halveres.</w:t>
      </w:r>
    </w:p>
    <w:p w14:paraId="2316DD3C" w14:textId="76801E0A" w:rsidR="000B3F79" w:rsidRDefault="000B3F79" w:rsidP="000B3F79">
      <w:pPr>
        <w:pStyle w:val="Listeavsnitt"/>
        <w:numPr>
          <w:ilvl w:val="0"/>
          <w:numId w:val="1"/>
        </w:numPr>
        <w:rPr>
          <w:sz w:val="24"/>
          <w:szCs w:val="24"/>
        </w:rPr>
      </w:pPr>
      <w:r>
        <w:rPr>
          <w:sz w:val="24"/>
          <w:szCs w:val="24"/>
        </w:rPr>
        <w:t>Kostnader; absolutt samtlige deltakere er veldig bekymret for at dette blir veldig dyrt. Og spesielt de med mange ansatte.</w:t>
      </w:r>
      <w:r w:rsidR="001C05EC">
        <w:rPr>
          <w:sz w:val="24"/>
          <w:szCs w:val="24"/>
        </w:rPr>
        <w:t xml:space="preserve"> </w:t>
      </w:r>
      <w:r w:rsidR="00277E34">
        <w:rPr>
          <w:sz w:val="24"/>
          <w:szCs w:val="24"/>
        </w:rPr>
        <w:t>Flere var bekymret for driften.</w:t>
      </w:r>
    </w:p>
    <w:p w14:paraId="7B322813" w14:textId="727693B4" w:rsidR="000B3F79" w:rsidRDefault="000B3F79" w:rsidP="000B3F79">
      <w:pPr>
        <w:pStyle w:val="Listeavsnitt"/>
        <w:numPr>
          <w:ilvl w:val="0"/>
          <w:numId w:val="1"/>
        </w:numPr>
        <w:rPr>
          <w:sz w:val="24"/>
          <w:szCs w:val="24"/>
        </w:rPr>
      </w:pPr>
      <w:r>
        <w:rPr>
          <w:sz w:val="24"/>
          <w:szCs w:val="24"/>
        </w:rPr>
        <w:t>Regodkjenningen MÅ</w:t>
      </w:r>
      <w:r w:rsidR="00277E34">
        <w:rPr>
          <w:sz w:val="24"/>
          <w:szCs w:val="24"/>
        </w:rPr>
        <w:t xml:space="preserve"> og SKAL</w:t>
      </w:r>
      <w:r>
        <w:rPr>
          <w:sz w:val="24"/>
          <w:szCs w:val="24"/>
        </w:rPr>
        <w:t xml:space="preserve"> kunne gjennomføres lokalt. Dette vil kutte mye kostnader. Det kom også flere kommentarer på at lokal gjennomføring også vil kunne styrke det lokale engasjementet. Samt styrke vennskapet mellom skolene lokalt, som også er konkurrenter.  </w:t>
      </w:r>
    </w:p>
    <w:p w14:paraId="11B2FB10" w14:textId="45512718" w:rsidR="00FE56B5" w:rsidRDefault="00FE56B5" w:rsidP="000B3F79">
      <w:pPr>
        <w:pStyle w:val="Listeavsnitt"/>
        <w:numPr>
          <w:ilvl w:val="0"/>
          <w:numId w:val="1"/>
        </w:numPr>
        <w:rPr>
          <w:sz w:val="24"/>
          <w:szCs w:val="24"/>
        </w:rPr>
      </w:pPr>
      <w:r>
        <w:rPr>
          <w:sz w:val="24"/>
          <w:szCs w:val="24"/>
        </w:rPr>
        <w:t>Blir regodkjenningen for omfattende kan dette gå ut over intern faglig oppdatering. At skolene ikke tar seg råd lenger til den interne, bare det de må ha etter kravet.</w:t>
      </w:r>
    </w:p>
    <w:p w14:paraId="5275D281" w14:textId="6BBEFC6E" w:rsidR="00FE56B5" w:rsidRDefault="00FE56B5" w:rsidP="000B3F79">
      <w:pPr>
        <w:pStyle w:val="Listeavsnitt"/>
        <w:numPr>
          <w:ilvl w:val="0"/>
          <w:numId w:val="1"/>
        </w:numPr>
        <w:rPr>
          <w:sz w:val="24"/>
          <w:szCs w:val="24"/>
        </w:rPr>
      </w:pPr>
      <w:r>
        <w:rPr>
          <w:sz w:val="24"/>
          <w:szCs w:val="24"/>
        </w:rPr>
        <w:t>Et forsalg var å gjøre som YSK, 5 dager kurs som er likt for alle. Men at det justeres innenfor uken ut i fra hvilken klasser de enkelte har.</w:t>
      </w:r>
    </w:p>
    <w:p w14:paraId="6F0C2937" w14:textId="2F61ECC4" w:rsidR="00FE56B5" w:rsidRDefault="00FE56B5" w:rsidP="000B3F79">
      <w:pPr>
        <w:pStyle w:val="Listeavsnitt"/>
        <w:numPr>
          <w:ilvl w:val="0"/>
          <w:numId w:val="1"/>
        </w:numPr>
        <w:rPr>
          <w:sz w:val="24"/>
          <w:szCs w:val="24"/>
        </w:rPr>
      </w:pPr>
      <w:r>
        <w:rPr>
          <w:sz w:val="24"/>
          <w:szCs w:val="24"/>
        </w:rPr>
        <w:t xml:space="preserve">Et spørsmål som kom opp var; «hva skal tilsynet nå gjøre på når vi skal </w:t>
      </w:r>
      <w:r w:rsidR="00277E34">
        <w:rPr>
          <w:sz w:val="24"/>
          <w:szCs w:val="24"/>
        </w:rPr>
        <w:t>re godkjennes</w:t>
      </w:r>
      <w:r>
        <w:rPr>
          <w:sz w:val="24"/>
          <w:szCs w:val="24"/>
        </w:rPr>
        <w:t xml:space="preserve"> hvert 5 år, med en to års periode med kurs»? </w:t>
      </w:r>
    </w:p>
    <w:p w14:paraId="7D73310E" w14:textId="47A0DB9F" w:rsidR="00FE56B5" w:rsidRDefault="00FE56B5" w:rsidP="000B3F79">
      <w:pPr>
        <w:pStyle w:val="Listeavsnitt"/>
        <w:numPr>
          <w:ilvl w:val="0"/>
          <w:numId w:val="1"/>
        </w:numPr>
        <w:rPr>
          <w:sz w:val="24"/>
          <w:szCs w:val="24"/>
        </w:rPr>
      </w:pPr>
      <w:r>
        <w:rPr>
          <w:sz w:val="24"/>
          <w:szCs w:val="24"/>
        </w:rPr>
        <w:t>Mange er bekymret for at det nå kan bli færre lærere innenfor en skole på flere klasser. At det faglige styrken kan bli svekket med kun en lærer pr spesial klasse.</w:t>
      </w:r>
    </w:p>
    <w:p w14:paraId="4FFCB0A3" w14:textId="2F04AB4A" w:rsidR="00FE56B5" w:rsidRDefault="00FE56B5" w:rsidP="000B3F79">
      <w:pPr>
        <w:pStyle w:val="Listeavsnitt"/>
        <w:numPr>
          <w:ilvl w:val="0"/>
          <w:numId w:val="1"/>
        </w:numPr>
        <w:rPr>
          <w:sz w:val="24"/>
          <w:szCs w:val="24"/>
        </w:rPr>
      </w:pPr>
      <w:r>
        <w:rPr>
          <w:sz w:val="24"/>
          <w:szCs w:val="24"/>
        </w:rPr>
        <w:t>Flere mener at det er nok med 3 dager på grunnpakka og faglig leder.</w:t>
      </w:r>
    </w:p>
    <w:p w14:paraId="72C8995A" w14:textId="1A41D18F" w:rsidR="00FE56B5" w:rsidRDefault="00FE56B5" w:rsidP="000B3F79">
      <w:pPr>
        <w:pStyle w:val="Listeavsnitt"/>
        <w:numPr>
          <w:ilvl w:val="0"/>
          <w:numId w:val="1"/>
        </w:numPr>
        <w:rPr>
          <w:sz w:val="24"/>
          <w:szCs w:val="24"/>
        </w:rPr>
      </w:pPr>
      <w:r>
        <w:rPr>
          <w:sz w:val="24"/>
          <w:szCs w:val="24"/>
        </w:rPr>
        <w:t>Man må slå sammen klassene på to hjul, moped må bli med på mc.</w:t>
      </w:r>
    </w:p>
    <w:p w14:paraId="2CB66E03" w14:textId="237982AC" w:rsidR="00FE56B5" w:rsidRDefault="001C05EC" w:rsidP="000B3F79">
      <w:pPr>
        <w:pStyle w:val="Listeavsnitt"/>
        <w:numPr>
          <w:ilvl w:val="0"/>
          <w:numId w:val="1"/>
        </w:numPr>
        <w:rPr>
          <w:sz w:val="24"/>
          <w:szCs w:val="24"/>
        </w:rPr>
      </w:pPr>
      <w:r>
        <w:rPr>
          <w:sz w:val="24"/>
          <w:szCs w:val="24"/>
        </w:rPr>
        <w:t>Om en skal kunne «shoppe» diverse kurs, må alle på samme skole kunne delta på samme kurset. Eks isbanekjøring på Gol. Da skolene kommer med alle ansatte og får noe felles av det.</w:t>
      </w:r>
    </w:p>
    <w:p w14:paraId="3EB03171" w14:textId="332ACE9E" w:rsidR="001C05EC" w:rsidRDefault="001C05EC" w:rsidP="000B3F79">
      <w:pPr>
        <w:pStyle w:val="Listeavsnitt"/>
        <w:numPr>
          <w:ilvl w:val="0"/>
          <w:numId w:val="1"/>
        </w:numPr>
        <w:rPr>
          <w:sz w:val="24"/>
          <w:szCs w:val="24"/>
        </w:rPr>
      </w:pPr>
      <w:r>
        <w:rPr>
          <w:sz w:val="24"/>
          <w:szCs w:val="24"/>
        </w:rPr>
        <w:t>Gebyrene til SVV for regodkjenning er altfor dyre!</w:t>
      </w:r>
    </w:p>
    <w:p w14:paraId="582B8BF7" w14:textId="2700A19B" w:rsidR="001C05EC" w:rsidRDefault="001C05EC" w:rsidP="000B3F79">
      <w:pPr>
        <w:pStyle w:val="Listeavsnitt"/>
        <w:numPr>
          <w:ilvl w:val="0"/>
          <w:numId w:val="1"/>
        </w:numPr>
        <w:rPr>
          <w:sz w:val="24"/>
          <w:szCs w:val="24"/>
        </w:rPr>
      </w:pPr>
      <w:r>
        <w:rPr>
          <w:sz w:val="24"/>
          <w:szCs w:val="24"/>
        </w:rPr>
        <w:t xml:space="preserve">Innspill til faglige tema; Førstehjelp, klasseromsundervisning, opplæring i el-bil og ny teknologi, samarbeid med politi (forelesning), etikk og moral. </w:t>
      </w:r>
    </w:p>
    <w:p w14:paraId="1A69C8A6" w14:textId="2F509846" w:rsidR="00277E34" w:rsidRDefault="00277E34" w:rsidP="000B3F79">
      <w:pPr>
        <w:pStyle w:val="Listeavsnitt"/>
        <w:numPr>
          <w:ilvl w:val="0"/>
          <w:numId w:val="1"/>
        </w:numPr>
        <w:rPr>
          <w:sz w:val="24"/>
          <w:szCs w:val="24"/>
        </w:rPr>
      </w:pPr>
      <w:r>
        <w:rPr>
          <w:sz w:val="24"/>
          <w:szCs w:val="24"/>
        </w:rPr>
        <w:lastRenderedPageBreak/>
        <w:t xml:space="preserve">Heldigvis var 95% av alle enige i at generell regodkjenning og etterutdanning er viktig og lurt. En styrke for bransjen. Og at man kanskje kan få luket ut visse som ikke burde være i bransjen. </w:t>
      </w:r>
    </w:p>
    <w:p w14:paraId="6BA88BEA" w14:textId="77777777" w:rsidR="001C05EC" w:rsidRDefault="001C05EC" w:rsidP="001C05EC">
      <w:pPr>
        <w:ind w:left="360"/>
        <w:rPr>
          <w:sz w:val="24"/>
          <w:szCs w:val="24"/>
        </w:rPr>
      </w:pPr>
    </w:p>
    <w:p w14:paraId="03F7B938" w14:textId="08954CB1" w:rsidR="001C05EC" w:rsidRDefault="001C05EC" w:rsidP="001C05EC">
      <w:pPr>
        <w:ind w:left="360"/>
        <w:rPr>
          <w:sz w:val="24"/>
          <w:szCs w:val="24"/>
        </w:rPr>
      </w:pPr>
      <w:r w:rsidRPr="001C05EC">
        <w:rPr>
          <w:sz w:val="24"/>
          <w:szCs w:val="24"/>
        </w:rPr>
        <w:t xml:space="preserve">Det var en generell dårlig stemning </w:t>
      </w:r>
      <w:proofErr w:type="spellStart"/>
      <w:r w:rsidRPr="001C05EC">
        <w:rPr>
          <w:sz w:val="24"/>
          <w:szCs w:val="24"/>
        </w:rPr>
        <w:t>ifht</w:t>
      </w:r>
      <w:proofErr w:type="spellEnd"/>
      <w:r w:rsidRPr="001C05EC">
        <w:rPr>
          <w:sz w:val="24"/>
          <w:szCs w:val="24"/>
        </w:rPr>
        <w:t xml:space="preserve"> regodkjenningen på alle møtene, uansett hvordan jeg prøvde å påvirke positivt. Så det må jobbes med den indre motivasjonen til lærerne tenker jeg. Kursene må virkelig være bra</w:t>
      </w:r>
      <w:r>
        <w:rPr>
          <w:sz w:val="24"/>
          <w:szCs w:val="24"/>
        </w:rPr>
        <w:t>, slik at deltakerne føler de virkelig fikk noe ut av det.</w:t>
      </w:r>
      <w:r w:rsidR="00277E34">
        <w:rPr>
          <w:sz w:val="24"/>
          <w:szCs w:val="24"/>
        </w:rPr>
        <w:t xml:space="preserve"> Men jeg tror det handler om at man vet for lite enda om økonomi, omfang osv. Heldigvis var stort sett samtlige enige i at generell regodkjenning og etterutdanning er viktig og riktig.</w:t>
      </w:r>
    </w:p>
    <w:p w14:paraId="7E3C992B" w14:textId="349D1EF5" w:rsidR="00277E34" w:rsidRDefault="00277E34" w:rsidP="001C05EC">
      <w:pPr>
        <w:ind w:left="360"/>
        <w:rPr>
          <w:sz w:val="24"/>
          <w:szCs w:val="24"/>
        </w:rPr>
      </w:pPr>
      <w:r>
        <w:rPr>
          <w:sz w:val="24"/>
          <w:szCs w:val="24"/>
        </w:rPr>
        <w:t>Jeg er nok enig i en del av punktene på listen, så jeg kan absolutt dele bekymringen de kom med. Men det vell negativt tenker jeg. Det er absolutt viktig og bra med noe etterutdanning. Håper bare SVV virkelig hører på bransjen denne gangen.</w:t>
      </w:r>
    </w:p>
    <w:p w14:paraId="08DA4517" w14:textId="77777777" w:rsidR="00277E34" w:rsidRDefault="00277E34" w:rsidP="001C05EC">
      <w:pPr>
        <w:ind w:left="360"/>
        <w:rPr>
          <w:sz w:val="24"/>
          <w:szCs w:val="24"/>
        </w:rPr>
      </w:pPr>
    </w:p>
    <w:p w14:paraId="6B8B3C03" w14:textId="244BD959" w:rsidR="00277E34" w:rsidRDefault="00277E34" w:rsidP="001C05EC">
      <w:pPr>
        <w:ind w:left="360"/>
        <w:rPr>
          <w:sz w:val="24"/>
          <w:szCs w:val="24"/>
        </w:rPr>
      </w:pPr>
      <w:proofErr w:type="spellStart"/>
      <w:r>
        <w:rPr>
          <w:sz w:val="24"/>
          <w:szCs w:val="24"/>
        </w:rPr>
        <w:t>Mvh</w:t>
      </w:r>
      <w:proofErr w:type="spellEnd"/>
    </w:p>
    <w:p w14:paraId="39995BC4" w14:textId="77777777" w:rsidR="00277E34" w:rsidRDefault="00277E34" w:rsidP="001C05EC">
      <w:pPr>
        <w:ind w:left="360"/>
        <w:rPr>
          <w:sz w:val="24"/>
          <w:szCs w:val="24"/>
        </w:rPr>
      </w:pPr>
    </w:p>
    <w:p w14:paraId="1181818E" w14:textId="05473038" w:rsidR="00277E34" w:rsidRDefault="00277E34" w:rsidP="001C05EC">
      <w:pPr>
        <w:ind w:left="360"/>
        <w:rPr>
          <w:sz w:val="24"/>
          <w:szCs w:val="24"/>
        </w:rPr>
      </w:pPr>
      <w:r>
        <w:rPr>
          <w:sz w:val="24"/>
          <w:szCs w:val="24"/>
        </w:rPr>
        <w:t>Kjell Erik Rotevatn</w:t>
      </w:r>
    </w:p>
    <w:p w14:paraId="17D9265A" w14:textId="183D0B17" w:rsidR="00277E34" w:rsidRPr="001C05EC" w:rsidRDefault="00277E34" w:rsidP="001C05EC">
      <w:pPr>
        <w:ind w:left="360"/>
        <w:rPr>
          <w:sz w:val="24"/>
          <w:szCs w:val="24"/>
        </w:rPr>
      </w:pPr>
      <w:r>
        <w:rPr>
          <w:sz w:val="24"/>
          <w:szCs w:val="24"/>
        </w:rPr>
        <w:t>Fylkeskoordinator Møre og Romsdal</w:t>
      </w:r>
    </w:p>
    <w:p w14:paraId="78095A7F" w14:textId="77777777" w:rsidR="000B3F79" w:rsidRDefault="000B3F79" w:rsidP="000B3F79">
      <w:pPr>
        <w:rPr>
          <w:sz w:val="24"/>
          <w:szCs w:val="24"/>
        </w:rPr>
      </w:pPr>
    </w:p>
    <w:p w14:paraId="02C4F838" w14:textId="77777777" w:rsidR="000B3F79" w:rsidRPr="000B3F79" w:rsidRDefault="000B3F79" w:rsidP="000B3F79">
      <w:pPr>
        <w:rPr>
          <w:sz w:val="24"/>
          <w:szCs w:val="24"/>
        </w:rPr>
      </w:pPr>
    </w:p>
    <w:p w14:paraId="4BE235ED" w14:textId="77777777" w:rsidR="000B3F79" w:rsidRPr="000B3F79" w:rsidRDefault="000B3F79">
      <w:pPr>
        <w:rPr>
          <w:b/>
          <w:bCs/>
          <w:sz w:val="32"/>
          <w:szCs w:val="32"/>
          <w:u w:val="single"/>
        </w:rPr>
      </w:pPr>
    </w:p>
    <w:sectPr w:rsidR="000B3F79" w:rsidRPr="000B3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D52EE"/>
    <w:multiLevelType w:val="hybridMultilevel"/>
    <w:tmpl w:val="627EEA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4377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79"/>
    <w:rsid w:val="000B3F79"/>
    <w:rsid w:val="001C05EC"/>
    <w:rsid w:val="00277E34"/>
    <w:rsid w:val="006422A7"/>
    <w:rsid w:val="00785D52"/>
    <w:rsid w:val="007C4CD0"/>
    <w:rsid w:val="00897C6D"/>
    <w:rsid w:val="00FE56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A6FC"/>
  <w15:chartTrackingRefBased/>
  <w15:docId w15:val="{9BA34A00-E859-4CD6-91BF-DB1399B9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B3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CD00150A6B7745888A07F740BDA6B4" ma:contentTypeVersion="15" ma:contentTypeDescription="Opprett et nytt dokument." ma:contentTypeScope="" ma:versionID="ffeedec70395b1a80e3986a28f0ea31b">
  <xsd:schema xmlns:xsd="http://www.w3.org/2001/XMLSchema" xmlns:xs="http://www.w3.org/2001/XMLSchema" xmlns:p="http://schemas.microsoft.com/office/2006/metadata/properties" xmlns:ns2="817bb3ac-4e81-4645-a4f5-75c04cbe5eff" xmlns:ns3="4028249e-a436-46a9-b152-afad74a46019" targetNamespace="http://schemas.microsoft.com/office/2006/metadata/properties" ma:root="true" ma:fieldsID="eac2842b13b438800877cc6e4818df47" ns2:_="" ns3:_="">
    <xsd:import namespace="817bb3ac-4e81-4645-a4f5-75c04cbe5eff"/>
    <xsd:import namespace="4028249e-a436-46a9-b152-afad74a460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bb3ac-4e81-4645-a4f5-75c04cbe5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71db1db2-28aa-490e-af38-26e4399692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8249e-a436-46a9-b152-afad74a460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956e5c-21be-459a-a5ed-4fd5a32f6b82}" ma:internalName="TaxCatchAll" ma:showField="CatchAllData" ma:web="4028249e-a436-46a9-b152-afad74a4601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28249e-a436-46a9-b152-afad74a46019" xsi:nil="true"/>
    <lcf76f155ced4ddcb4097134ff3c332f xmlns="817bb3ac-4e81-4645-a4f5-75c04cbe5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76BA30-3959-420B-8CEF-0D2B667EDAC4}"/>
</file>

<file path=customXml/itemProps2.xml><?xml version="1.0" encoding="utf-8"?>
<ds:datastoreItem xmlns:ds="http://schemas.openxmlformats.org/officeDocument/2006/customXml" ds:itemID="{D5861787-D62B-4DC7-8168-A7197E085D9B}"/>
</file>

<file path=customXml/itemProps3.xml><?xml version="1.0" encoding="utf-8"?>
<ds:datastoreItem xmlns:ds="http://schemas.openxmlformats.org/officeDocument/2006/customXml" ds:itemID="{62287D49-8889-4042-9B96-49BF3117C416}"/>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2621</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 Erik Rotevatn</dc:creator>
  <cp:keywords/>
  <dc:description/>
  <cp:lastModifiedBy>Pål Andersen</cp:lastModifiedBy>
  <cp:revision>2</cp:revision>
  <dcterms:created xsi:type="dcterms:W3CDTF">2024-04-11T06:19:00Z</dcterms:created>
  <dcterms:modified xsi:type="dcterms:W3CDTF">2024-04-11T06:19:00Z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0x01010095CD00150A6B7745888A07F740BDA6B4</vt:lpwstr>
  </property>
</Properties>
</file>