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D45" w:rsidRPr="007A1A6B" w:rsidRDefault="007A1A6B">
      <w:pPr>
        <w:rPr>
          <w:sz w:val="36"/>
          <w:szCs w:val="36"/>
        </w:rPr>
      </w:pPr>
      <w:r w:rsidRPr="007A1A6B">
        <w:rPr>
          <w:sz w:val="36"/>
          <w:szCs w:val="36"/>
        </w:rPr>
        <w:t>Rutiner for varsling om kritikkverdige forhold i virksomheten</w:t>
      </w:r>
    </w:p>
    <w:p w:rsidR="007A1A6B" w:rsidRDefault="007A1A6B"/>
    <w:p w:rsidR="007A1A6B" w:rsidRDefault="000D1AC9">
      <w:r>
        <w:t>V</w:t>
      </w:r>
      <w:r w:rsidR="007A1A6B">
        <w:t>arselet bør leveres til nærmeste overordnet leder, tillitsvalgt eller verneombud</w:t>
      </w:r>
      <w:r w:rsidR="006960E8">
        <w:t>.</w:t>
      </w:r>
    </w:p>
    <w:p w:rsidR="006960E8" w:rsidRDefault="006960E8">
      <w:r>
        <w:t>Varsling kan også skje til daglig leder, styreleder eller myndigheter.</w:t>
      </w:r>
    </w:p>
    <w:p w:rsidR="006960E8" w:rsidRDefault="006960E8">
      <w:r>
        <w:t xml:space="preserve">Arbeidsgiver ønsker at varselet </w:t>
      </w:r>
      <w:r w:rsidR="000D1AC9">
        <w:t>skal undertegnes av varsler, men det er også anledning til å varsle anonymt.</w:t>
      </w:r>
    </w:p>
    <w:p w:rsidR="000D1AC9" w:rsidRDefault="000D1AC9">
      <w:r>
        <w:t>Varsler vil få tilbakemelding innen 2 uker, ved anonym varsling vil de ansatte få tilbakemelding kollektivt.</w:t>
      </w:r>
    </w:p>
    <w:p w:rsidR="000D1AC9" w:rsidRDefault="000D1AC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1AC9" w:rsidTr="000D1AC9">
        <w:tc>
          <w:tcPr>
            <w:tcW w:w="9062" w:type="dxa"/>
          </w:tcPr>
          <w:p w:rsidR="000D1AC9" w:rsidRDefault="000D1AC9">
            <w:r>
              <w:t>Jeg ønsker å varsle om følgende kritikkverdige forhold:</w:t>
            </w:r>
          </w:p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</w:tbl>
    <w:p w:rsidR="000D1AC9" w:rsidRDefault="000D1AC9"/>
    <w:p w:rsidR="000D1AC9" w:rsidRDefault="000D1AC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1AC9" w:rsidTr="000D1AC9">
        <w:tc>
          <w:tcPr>
            <w:tcW w:w="9062" w:type="dxa"/>
          </w:tcPr>
          <w:p w:rsidR="000D1AC9" w:rsidRDefault="000D1AC9">
            <w:r>
              <w:t>Jeg foreslår at følgende bør gjøres:</w:t>
            </w:r>
          </w:p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  <w:tr w:rsidR="000D1AC9" w:rsidTr="000D1AC9">
        <w:tc>
          <w:tcPr>
            <w:tcW w:w="9062" w:type="dxa"/>
          </w:tcPr>
          <w:p w:rsidR="000D1AC9" w:rsidRDefault="000D1AC9"/>
        </w:tc>
      </w:tr>
    </w:tbl>
    <w:p w:rsidR="000D1AC9" w:rsidRDefault="000D1AC9"/>
    <w:p w:rsidR="000D1AC9" w:rsidRDefault="000D1AC9"/>
    <w:p w:rsidR="000D1AC9" w:rsidRDefault="000D1AC9"/>
    <w:p w:rsidR="000D1AC9" w:rsidRDefault="000D1AC9"/>
    <w:p w:rsidR="000D1AC9" w:rsidRDefault="000D1AC9">
      <w:r>
        <w:t xml:space="preserve">Varslet </w:t>
      </w:r>
      <w:proofErr w:type="gramStart"/>
      <w:r>
        <w:t>av:_</w:t>
      </w:r>
      <w:proofErr w:type="gramEnd"/>
      <w:r>
        <w:t>______________________</w:t>
      </w:r>
      <w:bookmarkStart w:id="0" w:name="_GoBack"/>
      <w:bookmarkEnd w:id="0"/>
      <w:r>
        <w:t>_________________ Dato:_____________________________</w:t>
      </w:r>
    </w:p>
    <w:sectPr w:rsidR="000D1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6B"/>
    <w:rsid w:val="00050549"/>
    <w:rsid w:val="000D1AC9"/>
    <w:rsid w:val="006960E8"/>
    <w:rsid w:val="007A1A6B"/>
    <w:rsid w:val="00B6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D30C1-5A6D-47B2-AAED-924B1F05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D1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ATL Interessekontor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Gregersen</dc:creator>
  <cp:keywords/>
  <dc:description/>
  <cp:lastModifiedBy>Rolf Gregersen</cp:lastModifiedBy>
  <cp:revision>1</cp:revision>
  <dcterms:created xsi:type="dcterms:W3CDTF">2017-07-03T11:56:00Z</dcterms:created>
  <dcterms:modified xsi:type="dcterms:W3CDTF">2017-07-03T12:33:00Z</dcterms:modified>
</cp:coreProperties>
</file>